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6" w:rsidRPr="00A43BA7" w:rsidRDefault="00B816E6" w:rsidP="00FF0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A7">
        <w:rPr>
          <w:rFonts w:ascii="Times New Roman" w:hAnsi="Times New Roman" w:cs="Times New Roman"/>
          <w:b/>
          <w:sz w:val="24"/>
          <w:szCs w:val="24"/>
        </w:rPr>
        <w:t>Повестка очно-заочного заседания №</w:t>
      </w:r>
      <w:r w:rsidR="00C90ACE">
        <w:rPr>
          <w:rFonts w:ascii="Times New Roman" w:hAnsi="Times New Roman" w:cs="Times New Roman"/>
          <w:b/>
          <w:sz w:val="24"/>
          <w:szCs w:val="24"/>
        </w:rPr>
        <w:t>6</w:t>
      </w:r>
    </w:p>
    <w:p w:rsidR="00B816E6" w:rsidRPr="00A43BA7" w:rsidRDefault="00B816E6" w:rsidP="00FF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A43BA7" w:rsidRDefault="003B2DFF" w:rsidP="00FF00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0ACE">
        <w:rPr>
          <w:rFonts w:ascii="Times New Roman" w:hAnsi="Times New Roman" w:cs="Times New Roman"/>
          <w:sz w:val="24"/>
          <w:szCs w:val="24"/>
        </w:rPr>
        <w:t>6</w:t>
      </w:r>
      <w:r w:rsidR="00B816E6" w:rsidRPr="00A43BA7">
        <w:rPr>
          <w:rFonts w:ascii="Times New Roman" w:hAnsi="Times New Roman" w:cs="Times New Roman"/>
          <w:sz w:val="24"/>
          <w:szCs w:val="24"/>
        </w:rPr>
        <w:t>.10.2020.</w:t>
      </w:r>
    </w:p>
    <w:p w:rsidR="00B816E6" w:rsidRPr="00A43BA7" w:rsidRDefault="00174992" w:rsidP="00FF0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Начала заседания в 1</w:t>
      </w:r>
      <w:r w:rsidR="00424303">
        <w:rPr>
          <w:rFonts w:ascii="Times New Roman" w:hAnsi="Times New Roman" w:cs="Times New Roman"/>
          <w:sz w:val="24"/>
          <w:szCs w:val="24"/>
        </w:rPr>
        <w:t>3</w:t>
      </w:r>
      <w:r w:rsidR="00B816E6" w:rsidRPr="00A43BA7">
        <w:rPr>
          <w:rFonts w:ascii="Times New Roman" w:hAnsi="Times New Roman" w:cs="Times New Roman"/>
          <w:sz w:val="24"/>
          <w:szCs w:val="24"/>
        </w:rPr>
        <w:t xml:space="preserve">.00. Окончание в </w:t>
      </w:r>
      <w:r w:rsidR="00800DBB">
        <w:rPr>
          <w:rFonts w:ascii="Times New Roman" w:hAnsi="Times New Roman" w:cs="Times New Roman"/>
          <w:sz w:val="24"/>
          <w:szCs w:val="24"/>
        </w:rPr>
        <w:t>1</w:t>
      </w:r>
      <w:r w:rsidR="00856DC4">
        <w:rPr>
          <w:rFonts w:ascii="Times New Roman" w:hAnsi="Times New Roman" w:cs="Times New Roman"/>
          <w:sz w:val="24"/>
          <w:szCs w:val="24"/>
        </w:rPr>
        <w:t>5</w:t>
      </w:r>
      <w:r w:rsidR="00800DBB">
        <w:rPr>
          <w:rFonts w:ascii="Times New Roman" w:hAnsi="Times New Roman" w:cs="Times New Roman"/>
          <w:sz w:val="24"/>
          <w:szCs w:val="24"/>
        </w:rPr>
        <w:t>.</w:t>
      </w:r>
      <w:r w:rsidR="00856DC4">
        <w:rPr>
          <w:rFonts w:ascii="Times New Roman" w:hAnsi="Times New Roman" w:cs="Times New Roman"/>
          <w:sz w:val="24"/>
          <w:szCs w:val="24"/>
        </w:rPr>
        <w:t>5</w:t>
      </w:r>
      <w:r w:rsidR="00800DBB">
        <w:rPr>
          <w:rFonts w:ascii="Times New Roman" w:hAnsi="Times New Roman" w:cs="Times New Roman"/>
          <w:sz w:val="24"/>
          <w:szCs w:val="24"/>
        </w:rPr>
        <w:t>0</w:t>
      </w:r>
    </w:p>
    <w:p w:rsidR="00B816E6" w:rsidRPr="00A43BA7" w:rsidRDefault="00B816E6" w:rsidP="00FF0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Зал Петровская ассамблея</w:t>
      </w:r>
    </w:p>
    <w:p w:rsidR="00B816E6" w:rsidRPr="00A43BA7" w:rsidRDefault="00B816E6" w:rsidP="00FF0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1</w:t>
      </w:r>
      <w:r w:rsidR="00856DC4">
        <w:rPr>
          <w:rFonts w:ascii="Times New Roman" w:hAnsi="Times New Roman" w:cs="Times New Roman"/>
          <w:sz w:val="24"/>
          <w:szCs w:val="24"/>
        </w:rPr>
        <w:t>3</w:t>
      </w:r>
      <w:r w:rsidRPr="00A43BA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43BA7">
        <w:rPr>
          <w:rFonts w:ascii="Times New Roman" w:hAnsi="Times New Roman" w:cs="Times New Roman"/>
          <w:sz w:val="24"/>
          <w:szCs w:val="24"/>
        </w:rPr>
        <w:t>00.</w:t>
      </w:r>
      <w:r w:rsidR="006F6E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3BA7">
        <w:rPr>
          <w:rFonts w:ascii="Times New Roman" w:hAnsi="Times New Roman" w:cs="Times New Roman"/>
          <w:sz w:val="24"/>
          <w:szCs w:val="24"/>
        </w:rPr>
        <w:t xml:space="preserve"> </w:t>
      </w:r>
      <w:r w:rsidR="00174992" w:rsidRPr="00A43BA7">
        <w:rPr>
          <w:rFonts w:ascii="Times New Roman" w:hAnsi="Times New Roman" w:cs="Times New Roman"/>
          <w:sz w:val="24"/>
          <w:szCs w:val="24"/>
        </w:rPr>
        <w:t>1</w:t>
      </w:r>
      <w:r w:rsidR="00856DC4">
        <w:rPr>
          <w:rFonts w:ascii="Times New Roman" w:hAnsi="Times New Roman" w:cs="Times New Roman"/>
          <w:sz w:val="24"/>
          <w:szCs w:val="24"/>
        </w:rPr>
        <w:t>3</w:t>
      </w:r>
      <w:r w:rsidRPr="00A43BA7">
        <w:rPr>
          <w:rFonts w:ascii="Times New Roman" w:hAnsi="Times New Roman" w:cs="Times New Roman"/>
          <w:sz w:val="24"/>
          <w:szCs w:val="24"/>
        </w:rPr>
        <w:t xml:space="preserve">.10 Председатель экспертного совета </w:t>
      </w:r>
      <w:proofErr w:type="spellStart"/>
      <w:r w:rsidRPr="00A43BA7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A43BA7">
        <w:rPr>
          <w:rFonts w:ascii="Times New Roman" w:hAnsi="Times New Roman" w:cs="Times New Roman"/>
          <w:sz w:val="24"/>
          <w:szCs w:val="24"/>
        </w:rPr>
        <w:t xml:space="preserve"> ЕВ. Вступительное слово.</w:t>
      </w:r>
    </w:p>
    <w:p w:rsidR="00B816E6" w:rsidRDefault="00B816E6" w:rsidP="00FF0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Регламент выступлений 10-12 минут. Ответы на вопросы – 8-10 минут</w:t>
      </w:r>
    </w:p>
    <w:p w:rsidR="00FF000B" w:rsidRDefault="00FF000B" w:rsidP="00FF00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A43BA7" w:rsidTr="00B816E6">
        <w:tc>
          <w:tcPr>
            <w:tcW w:w="3190" w:type="dxa"/>
          </w:tcPr>
          <w:p w:rsidR="00B816E6" w:rsidRPr="00FF000B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FF000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90" w:type="dxa"/>
          </w:tcPr>
          <w:p w:rsidR="00B816E6" w:rsidRPr="00FF000B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FF000B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3191" w:type="dxa"/>
          </w:tcPr>
          <w:p w:rsidR="00B816E6" w:rsidRPr="00FF000B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FF000B">
              <w:rPr>
                <w:rFonts w:ascii="Times New Roman" w:hAnsi="Times New Roman" w:cs="Times New Roman"/>
                <w:b/>
              </w:rPr>
              <w:t>Докладчик- руководитель темы</w:t>
            </w:r>
          </w:p>
        </w:tc>
      </w:tr>
      <w:tr w:rsidR="00B816E6" w:rsidRPr="00A43BA7" w:rsidTr="00B816E6">
        <w:tc>
          <w:tcPr>
            <w:tcW w:w="3190" w:type="dxa"/>
          </w:tcPr>
          <w:p w:rsidR="00B816E6" w:rsidRPr="00FF000B" w:rsidRDefault="00B816E6" w:rsidP="00174992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1</w:t>
            </w:r>
            <w:r w:rsidR="00632D68">
              <w:rPr>
                <w:rFonts w:ascii="Times New Roman" w:hAnsi="Times New Roman" w:cs="Times New Roman"/>
              </w:rPr>
              <w:t>3</w:t>
            </w:r>
            <w:r w:rsidRPr="00FF000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90" w:type="dxa"/>
          </w:tcPr>
          <w:p w:rsidR="00B816E6" w:rsidRPr="00FF000B" w:rsidRDefault="00C90ACE" w:rsidP="00B816E6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 xml:space="preserve">Иммунологические и молекулярно-биологические основы прогнозирования эффективности терапии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миелопролиферативных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заболеваний и взаимодействие донор-реципиент</w:t>
            </w:r>
          </w:p>
        </w:tc>
        <w:tc>
          <w:tcPr>
            <w:tcW w:w="3191" w:type="dxa"/>
          </w:tcPr>
          <w:p w:rsidR="00C90ACE" w:rsidRPr="00FF000B" w:rsidRDefault="00C90ACE" w:rsidP="00C90AC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F000B">
              <w:rPr>
                <w:rFonts w:ascii="Times New Roman" w:hAnsi="Times New Roman" w:cs="Times New Roman"/>
              </w:rPr>
              <w:t>Зарицкий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Андрей Юрьевич</w:t>
            </w:r>
            <w:r w:rsidR="00F44B65" w:rsidRPr="00FF000B">
              <w:rPr>
                <w:rFonts w:ascii="Times New Roman" w:hAnsi="Times New Roman" w:cs="Times New Roman"/>
              </w:rPr>
              <w:t>\</w:t>
            </w:r>
            <w:proofErr w:type="spellStart"/>
            <w:r w:rsidRPr="00FF000B">
              <w:rPr>
                <w:rFonts w:ascii="Times New Roman" w:hAnsi="Times New Roman" w:cs="Times New Roman"/>
              </w:rPr>
              <w:t>Ломаиа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9A5">
              <w:rPr>
                <w:rFonts w:ascii="Times New Roman" w:hAnsi="Times New Roman" w:cs="Times New Roman"/>
              </w:rPr>
              <w:t>Елза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Галактионовна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(НМИЦ им В.А.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FF000B">
              <w:rPr>
                <w:rFonts w:ascii="Times New Roman" w:hAnsi="Times New Roman" w:cs="Times New Roman"/>
              </w:rPr>
              <w:t>).</w:t>
            </w:r>
          </w:p>
          <w:p w:rsidR="00B816E6" w:rsidRPr="00FF000B" w:rsidRDefault="00B816E6" w:rsidP="00B816E6">
            <w:pPr>
              <w:rPr>
                <w:rFonts w:ascii="Times New Roman" w:hAnsi="Times New Roman" w:cs="Times New Roman"/>
              </w:rPr>
            </w:pPr>
          </w:p>
        </w:tc>
      </w:tr>
      <w:tr w:rsidR="00B816E6" w:rsidRPr="00C90ACE" w:rsidTr="00B816E6">
        <w:tc>
          <w:tcPr>
            <w:tcW w:w="3190" w:type="dxa"/>
          </w:tcPr>
          <w:p w:rsidR="00B816E6" w:rsidRPr="00FF000B" w:rsidRDefault="00B816E6" w:rsidP="003B2DFF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1</w:t>
            </w:r>
            <w:r w:rsidR="00632D68">
              <w:rPr>
                <w:rFonts w:ascii="Times New Roman" w:hAnsi="Times New Roman" w:cs="Times New Roman"/>
              </w:rPr>
              <w:t>3</w:t>
            </w:r>
            <w:r w:rsidRPr="00FF000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190" w:type="dxa"/>
          </w:tcPr>
          <w:p w:rsidR="00B816E6" w:rsidRPr="00FF000B" w:rsidRDefault="00C90ACE" w:rsidP="00B816E6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 xml:space="preserve">Персонификация терапии эмбриональных опухолей ЦНС с использованием </w:t>
            </w:r>
            <w:proofErr w:type="spellStart"/>
            <w:r w:rsidRPr="00FF000B">
              <w:rPr>
                <w:rFonts w:ascii="Times New Roman" w:hAnsi="Times New Roman" w:cs="Times New Roman"/>
              </w:rPr>
              <w:t>секвенирования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нового поколения</w:t>
            </w:r>
          </w:p>
        </w:tc>
        <w:tc>
          <w:tcPr>
            <w:tcW w:w="3191" w:type="dxa"/>
          </w:tcPr>
          <w:p w:rsidR="00B816E6" w:rsidRPr="00FF000B" w:rsidRDefault="00C90ACE" w:rsidP="00B816E6">
            <w:pPr>
              <w:rPr>
                <w:rFonts w:ascii="Times New Roman" w:hAnsi="Times New Roman" w:cs="Times New Roman"/>
              </w:rPr>
            </w:pPr>
            <w:proofErr w:type="spellStart"/>
            <w:r w:rsidRPr="00FF000B">
              <w:rPr>
                <w:rFonts w:ascii="Times New Roman" w:hAnsi="Times New Roman" w:cs="Times New Roman"/>
              </w:rPr>
              <w:t>Самочерных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Константин Александрович (НМИЦ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Pr="00FF000B">
              <w:rPr>
                <w:rFonts w:ascii="Times New Roman" w:hAnsi="Times New Roman" w:cs="Times New Roman"/>
              </w:rPr>
              <w:t>)</w:t>
            </w:r>
            <w:r w:rsidR="00424303">
              <w:rPr>
                <w:rFonts w:ascii="Times New Roman" w:hAnsi="Times New Roman" w:cs="Times New Roman"/>
              </w:rPr>
              <w:t>\</w:t>
            </w:r>
            <w:r w:rsidRPr="00FF0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Белогурова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Маргарита Борисовна (НМИЦ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им.В.А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FF000B">
              <w:rPr>
                <w:rFonts w:ascii="Times New Roman" w:hAnsi="Times New Roman" w:cs="Times New Roman"/>
              </w:rPr>
              <w:t>)</w:t>
            </w:r>
          </w:p>
        </w:tc>
      </w:tr>
      <w:tr w:rsidR="00DF027C" w:rsidRPr="00A43BA7" w:rsidTr="00B816E6"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F000B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Прорывные Т- и NK-клеточные продукты для адоптивной иммунотерапии онкологических заболеваний человека</w:t>
            </w:r>
          </w:p>
        </w:tc>
        <w:tc>
          <w:tcPr>
            <w:tcW w:w="3191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proofErr w:type="spellStart"/>
            <w:r w:rsidRPr="00FF000B">
              <w:rPr>
                <w:rFonts w:ascii="Times New Roman" w:hAnsi="Times New Roman" w:cs="Times New Roman"/>
              </w:rPr>
              <w:t>Кулемзин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Сергей Викторович (ИМКБ Новосибирск).</w:t>
            </w:r>
          </w:p>
        </w:tc>
      </w:tr>
      <w:tr w:rsidR="00DF027C" w:rsidRPr="00A43BA7" w:rsidTr="00B816E6"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000B">
              <w:rPr>
                <w:rFonts w:ascii="Times New Roman" w:hAnsi="Times New Roman" w:cs="Times New Roman"/>
              </w:rPr>
              <w:t xml:space="preserve">.10 </w:t>
            </w:r>
          </w:p>
        </w:tc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 xml:space="preserve">Исследование роли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микробиоты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в развитии и прогрессировании новообразований женской половой сферы.</w:t>
            </w:r>
          </w:p>
        </w:tc>
        <w:tc>
          <w:tcPr>
            <w:tcW w:w="3191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 xml:space="preserve">Говоров Игорь Евгеньевич (НМИЦ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Pr="00FF000B">
              <w:rPr>
                <w:rFonts w:ascii="Times New Roman" w:hAnsi="Times New Roman" w:cs="Times New Roman"/>
              </w:rPr>
              <w:t>).</w:t>
            </w:r>
          </w:p>
        </w:tc>
      </w:tr>
      <w:tr w:rsidR="00DF027C" w:rsidRPr="00A43BA7" w:rsidTr="00B816E6"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F000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  <w:highlight w:val="yellow"/>
              </w:rPr>
            </w:pPr>
            <w:r w:rsidRPr="00FF000B">
              <w:rPr>
                <w:rFonts w:ascii="Times New Roman" w:hAnsi="Times New Roman" w:cs="Times New Roman"/>
              </w:rPr>
              <w:t xml:space="preserve">Создание регистра врожденных генетически обусловленных </w:t>
            </w:r>
            <w:bookmarkStart w:id="0" w:name="_GoBack"/>
            <w:bookmarkEnd w:id="0"/>
            <w:proofErr w:type="spellStart"/>
            <w:r w:rsidRPr="00FF000B">
              <w:rPr>
                <w:rFonts w:ascii="Times New Roman" w:hAnsi="Times New Roman" w:cs="Times New Roman"/>
              </w:rPr>
              <w:t>кардиомиопатий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у детей.</w:t>
            </w:r>
          </w:p>
        </w:tc>
        <w:tc>
          <w:tcPr>
            <w:tcW w:w="3191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 xml:space="preserve">Первунина Татьяна Михайловна. (НМИЦ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им.В.А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FF000B">
              <w:rPr>
                <w:rFonts w:ascii="Times New Roman" w:hAnsi="Times New Roman" w:cs="Times New Roman"/>
              </w:rPr>
              <w:t>)</w:t>
            </w:r>
          </w:p>
        </w:tc>
      </w:tr>
      <w:tr w:rsidR="00DF027C" w:rsidRPr="00A43BA7" w:rsidTr="00B816E6"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Генетические детерминанты развития и прогноза редких вариантов легочной гипертензии.</w:t>
            </w:r>
          </w:p>
        </w:tc>
        <w:tc>
          <w:tcPr>
            <w:tcW w:w="3191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 xml:space="preserve">Моисеева Ольга Михайловна (НМИЦ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Алмазова</w:t>
            </w:r>
            <w:proofErr w:type="spellEnd"/>
            <w:r w:rsidRPr="00FF000B">
              <w:rPr>
                <w:rFonts w:ascii="Times New Roman" w:hAnsi="Times New Roman" w:cs="Times New Roman"/>
              </w:rPr>
              <w:t>).</w:t>
            </w:r>
          </w:p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moiseeva.cardio@gmail.com</w:t>
            </w:r>
          </w:p>
        </w:tc>
      </w:tr>
      <w:tr w:rsidR="00DF027C" w:rsidRPr="00A43BA7" w:rsidTr="00B816E6"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F00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FF00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Клинико-генетические аспекты развития и прогрессирования атеросклероза периферических артерий</w:t>
            </w:r>
          </w:p>
        </w:tc>
        <w:tc>
          <w:tcPr>
            <w:tcW w:w="3191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proofErr w:type="spellStart"/>
            <w:r w:rsidRPr="00FF000B">
              <w:rPr>
                <w:rFonts w:ascii="Times New Roman" w:hAnsi="Times New Roman" w:cs="Times New Roman"/>
              </w:rPr>
              <w:t>Кудаев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Юрий Анатольевич (НМИЦ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Pr="00FF000B">
              <w:rPr>
                <w:rFonts w:ascii="Times New Roman" w:hAnsi="Times New Roman" w:cs="Times New Roman"/>
              </w:rPr>
              <w:t>)</w:t>
            </w:r>
          </w:p>
        </w:tc>
      </w:tr>
      <w:tr w:rsidR="00DF027C" w:rsidRPr="00A43BA7" w:rsidTr="00B816E6"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5.3</w:t>
            </w:r>
            <w:r w:rsidRPr="00FF00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r w:rsidRPr="00FF000B">
              <w:rPr>
                <w:rFonts w:ascii="Times New Roman" w:hAnsi="Times New Roman" w:cs="Times New Roman"/>
              </w:rPr>
              <w:t xml:space="preserve">Поиск новых направлений </w:t>
            </w:r>
            <w:proofErr w:type="spellStart"/>
            <w:r w:rsidRPr="00FF000B">
              <w:rPr>
                <w:rFonts w:ascii="Times New Roman" w:hAnsi="Times New Roman" w:cs="Times New Roman"/>
              </w:rPr>
              <w:t>таргетной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терапии при врожденных и приобретенных заболеваниях с избыточной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кальцификацией</w:t>
            </w:r>
            <w:proofErr w:type="spellEnd"/>
            <w:r w:rsidRPr="00FF0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DF027C" w:rsidRPr="00FF000B" w:rsidRDefault="00DF027C" w:rsidP="00DF027C">
            <w:pPr>
              <w:rPr>
                <w:rFonts w:ascii="Times New Roman" w:hAnsi="Times New Roman" w:cs="Times New Roman"/>
              </w:rPr>
            </w:pPr>
            <w:proofErr w:type="spellStart"/>
            <w:r w:rsidRPr="00FF000B">
              <w:rPr>
                <w:rFonts w:ascii="Times New Roman" w:hAnsi="Times New Roman" w:cs="Times New Roman"/>
              </w:rPr>
              <w:t>Малашичева</w:t>
            </w:r>
            <w:proofErr w:type="spellEnd"/>
            <w:r w:rsidRPr="00FF000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нна Борисовна</w:t>
            </w:r>
            <w:r w:rsidRPr="00FF000B">
              <w:rPr>
                <w:rFonts w:ascii="Times New Roman" w:hAnsi="Times New Roman" w:cs="Times New Roman"/>
              </w:rPr>
              <w:t xml:space="preserve"> (НМИЦ </w:t>
            </w:r>
            <w:proofErr w:type="spellStart"/>
            <w:r w:rsidRPr="00FF000B">
              <w:rPr>
                <w:rFonts w:ascii="Times New Roman" w:hAnsi="Times New Roman" w:cs="Times New Roman"/>
              </w:rPr>
              <w:t>им.В.А.Алмазова</w:t>
            </w:r>
            <w:proofErr w:type="spellEnd"/>
            <w:r w:rsidRPr="00FF000B">
              <w:rPr>
                <w:rFonts w:ascii="Times New Roman" w:hAnsi="Times New Roman" w:cs="Times New Roman"/>
              </w:rPr>
              <w:t>).</w:t>
            </w:r>
          </w:p>
        </w:tc>
      </w:tr>
    </w:tbl>
    <w:p w:rsidR="00B816E6" w:rsidRPr="00B816E6" w:rsidRDefault="00B816E6"/>
    <w:sectPr w:rsidR="00B816E6" w:rsidRPr="00B8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3D0"/>
    <w:multiLevelType w:val="hybridMultilevel"/>
    <w:tmpl w:val="5734E90C"/>
    <w:lvl w:ilvl="0" w:tplc="40960E4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6333F"/>
    <w:rsid w:val="00174992"/>
    <w:rsid w:val="00270C8A"/>
    <w:rsid w:val="0029733D"/>
    <w:rsid w:val="0030517A"/>
    <w:rsid w:val="00370412"/>
    <w:rsid w:val="00393716"/>
    <w:rsid w:val="003B2DFF"/>
    <w:rsid w:val="00414A64"/>
    <w:rsid w:val="00424303"/>
    <w:rsid w:val="00450738"/>
    <w:rsid w:val="006134CD"/>
    <w:rsid w:val="00632D68"/>
    <w:rsid w:val="00662DEB"/>
    <w:rsid w:val="006F6ED3"/>
    <w:rsid w:val="00717BB5"/>
    <w:rsid w:val="007D078D"/>
    <w:rsid w:val="00800DBB"/>
    <w:rsid w:val="00856DC4"/>
    <w:rsid w:val="009E09A5"/>
    <w:rsid w:val="00A43BA7"/>
    <w:rsid w:val="00A8146F"/>
    <w:rsid w:val="00B816E6"/>
    <w:rsid w:val="00C63897"/>
    <w:rsid w:val="00C90ACE"/>
    <w:rsid w:val="00D534E5"/>
    <w:rsid w:val="00DF027C"/>
    <w:rsid w:val="00E06CF4"/>
    <w:rsid w:val="00E84C59"/>
    <w:rsid w:val="00EA4265"/>
    <w:rsid w:val="00EF562E"/>
    <w:rsid w:val="00F44B65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4F8D"/>
  <w15:docId w15:val="{A596D1F0-B1DB-4E73-805C-FF25BEE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Мальцева  Анастасия Олеговна</cp:lastModifiedBy>
  <cp:revision>32</cp:revision>
  <cp:lastPrinted>2020-10-15T10:10:00Z</cp:lastPrinted>
  <dcterms:created xsi:type="dcterms:W3CDTF">2020-10-02T06:28:00Z</dcterms:created>
  <dcterms:modified xsi:type="dcterms:W3CDTF">2020-10-15T10:59:00Z</dcterms:modified>
</cp:coreProperties>
</file>